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47" w:rsidRPr="00030147" w:rsidRDefault="00030147" w:rsidP="000301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030147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Privacy Policy </w:t>
      </w:r>
      <w:r w:rsidRPr="00030147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(updated </w:t>
      </w:r>
      <w:r w:rsidR="008D1F30">
        <w:rPr>
          <w:rFonts w:ascii="Arial" w:eastAsia="Times New Roman" w:hAnsi="Arial" w:cs="Arial"/>
          <w:b/>
          <w:bCs/>
          <w:color w:val="222222"/>
          <w:sz w:val="27"/>
          <w:szCs w:val="27"/>
        </w:rPr>
        <w:t>March 3, 2017</w:t>
      </w:r>
      <w:r w:rsidRPr="00030147">
        <w:rPr>
          <w:rFonts w:ascii="Arial" w:eastAsia="Times New Roman" w:hAnsi="Arial" w:cs="Arial"/>
          <w:b/>
          <w:bCs/>
          <w:color w:val="222222"/>
          <w:sz w:val="27"/>
          <w:szCs w:val="27"/>
        </w:rPr>
        <w:t>)</w:t>
      </w:r>
    </w:p>
    <w:p w:rsidR="00030147" w:rsidRPr="00030147" w:rsidRDefault="00030147" w:rsidP="00030147">
      <w:pPr>
        <w:spacing w:before="240" w:after="240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 xml:space="preserve">This policy details how data about you is used when you access our websites and services or interact with us. If we update it, we will revise the date, </w:t>
      </w:r>
      <w:r w:rsidR="00770308">
        <w:rPr>
          <w:rFonts w:ascii="Arial" w:eastAsia="Times New Roman" w:hAnsi="Arial" w:cs="Arial"/>
          <w:color w:val="222222"/>
        </w:rPr>
        <w:t>and provide notices to you</w:t>
      </w:r>
      <w:r w:rsidRPr="00030147">
        <w:rPr>
          <w:rFonts w:ascii="Arial" w:eastAsia="Times New Roman" w:hAnsi="Arial" w:cs="Arial"/>
          <w:color w:val="222222"/>
        </w:rPr>
        <w:t xml:space="preserve"> if changes are material, and/or obtain your consent as required by law. </w:t>
      </w:r>
    </w:p>
    <w:p w:rsidR="00030147" w:rsidRPr="00030147" w:rsidRDefault="00030147" w:rsidP="0003014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030147">
        <w:rPr>
          <w:rFonts w:ascii="Arial" w:eastAsia="Times New Roman" w:hAnsi="Arial" w:cs="Arial"/>
          <w:b/>
          <w:bCs/>
          <w:color w:val="222222"/>
          <w:sz w:val="27"/>
          <w:szCs w:val="27"/>
        </w:rPr>
        <w:t>1. Protecting your privacy</w:t>
      </w:r>
    </w:p>
    <w:p w:rsidR="00030147" w:rsidRPr="00030147" w:rsidRDefault="00030147" w:rsidP="00030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We take precautions to prevent unauthorized access to or misuse of data about you.</w:t>
      </w:r>
    </w:p>
    <w:p w:rsidR="00030147" w:rsidRPr="00030147" w:rsidRDefault="00030147" w:rsidP="00030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We do not share your data with third parties for marketing purposes.</w:t>
      </w:r>
    </w:p>
    <w:p w:rsidR="00030147" w:rsidRPr="00030147" w:rsidRDefault="00030147" w:rsidP="00030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We do not engage in cross-marketing or link-referral programs.</w:t>
      </w:r>
    </w:p>
    <w:p w:rsidR="00030147" w:rsidRPr="00030147" w:rsidRDefault="00030147" w:rsidP="00030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We do not employ tracking devices for marketing purposes.</w:t>
      </w:r>
    </w:p>
    <w:p w:rsidR="00030147" w:rsidRPr="00030147" w:rsidRDefault="00030147" w:rsidP="00030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We do not send you unsolicited communications for marketing purposes.</w:t>
      </w:r>
    </w:p>
    <w:p w:rsidR="00030147" w:rsidRPr="00030147" w:rsidRDefault="00030147" w:rsidP="00030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 xml:space="preserve">We do not engage in affiliate marketing </w:t>
      </w:r>
    </w:p>
    <w:p w:rsidR="00030147" w:rsidRPr="00030147" w:rsidRDefault="00030147" w:rsidP="00030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We do provide email proxy &amp; relay services to reduce unwanted email.</w:t>
      </w:r>
    </w:p>
    <w:p w:rsidR="00030147" w:rsidRPr="00030147" w:rsidRDefault="00030147" w:rsidP="00030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 xml:space="preserve">Please review privacy policies of any third party sites linked to from </w:t>
      </w:r>
      <w:r w:rsidR="00770308">
        <w:rPr>
          <w:rFonts w:ascii="Arial" w:eastAsia="Times New Roman" w:hAnsi="Arial" w:cs="Arial"/>
          <w:color w:val="222222"/>
        </w:rPr>
        <w:t>the licensed software</w:t>
      </w:r>
      <w:r w:rsidRPr="00030147">
        <w:rPr>
          <w:rFonts w:ascii="Arial" w:eastAsia="Times New Roman" w:hAnsi="Arial" w:cs="Arial"/>
          <w:color w:val="222222"/>
        </w:rPr>
        <w:t>.</w:t>
      </w:r>
    </w:p>
    <w:p w:rsidR="00030147" w:rsidRPr="00030147" w:rsidRDefault="00030147" w:rsidP="0003014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030147">
        <w:rPr>
          <w:rFonts w:ascii="Arial" w:eastAsia="Times New Roman" w:hAnsi="Arial" w:cs="Arial"/>
          <w:b/>
          <w:bCs/>
          <w:color w:val="222222"/>
          <w:sz w:val="27"/>
          <w:szCs w:val="27"/>
        </w:rPr>
        <w:t>2. Data we use to provide/improve our services and/or combat fraud/abuse:</w:t>
      </w:r>
    </w:p>
    <w:p w:rsidR="00030147" w:rsidRPr="00030147" w:rsidRDefault="00030147" w:rsidP="00030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 xml:space="preserve">data you post on or send via </w:t>
      </w:r>
      <w:r w:rsidR="00770308">
        <w:rPr>
          <w:rFonts w:ascii="Arial" w:eastAsia="Times New Roman" w:hAnsi="Arial" w:cs="Arial"/>
          <w:color w:val="222222"/>
        </w:rPr>
        <w:t>LICENSED SOFTWARE</w:t>
      </w:r>
      <w:r w:rsidRPr="00030147">
        <w:rPr>
          <w:rFonts w:ascii="Arial" w:eastAsia="Times New Roman" w:hAnsi="Arial" w:cs="Arial"/>
          <w:color w:val="222222"/>
        </w:rPr>
        <w:t>, and/or send us directly or via other sites</w:t>
      </w:r>
    </w:p>
    <w:p w:rsidR="00030147" w:rsidRPr="00030147" w:rsidRDefault="00030147" w:rsidP="00030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credit card data, which is transmitted to payment processors via a security protocol (e.g. SSL).</w:t>
      </w:r>
    </w:p>
    <w:p w:rsidR="00030147" w:rsidRPr="00030147" w:rsidRDefault="00030147" w:rsidP="00030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data you submit or provide (e.g. name, address, email, phone, fax, photos, tax ID).</w:t>
      </w:r>
    </w:p>
    <w:p w:rsidR="00030147" w:rsidRPr="00030147" w:rsidRDefault="00030147" w:rsidP="00030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web log data (e.g. web pages viewed, access times, IP address, HTTP headers).</w:t>
      </w:r>
    </w:p>
    <w:p w:rsidR="00030147" w:rsidRPr="00030147" w:rsidRDefault="00030147" w:rsidP="00030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data collected via cookies (e.g. search data and "favorites" lists).</w:t>
      </w:r>
    </w:p>
    <w:p w:rsidR="00030147" w:rsidRPr="00030147" w:rsidRDefault="00030147" w:rsidP="00030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data about your device(s) (e.g. screen size, DOM local storage, plugins).</w:t>
      </w:r>
    </w:p>
    <w:p w:rsidR="00030147" w:rsidRPr="00030147" w:rsidRDefault="00030147" w:rsidP="00030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data from 3rd parties (e.g. phone type, geo-location via IP address).</w:t>
      </w:r>
    </w:p>
    <w:p w:rsidR="00030147" w:rsidRPr="00030147" w:rsidRDefault="00030147" w:rsidP="0003014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030147">
        <w:rPr>
          <w:rFonts w:ascii="Arial" w:eastAsia="Times New Roman" w:hAnsi="Arial" w:cs="Arial"/>
          <w:b/>
          <w:bCs/>
          <w:color w:val="222222"/>
          <w:sz w:val="27"/>
          <w:szCs w:val="27"/>
        </w:rPr>
        <w:t>3. Data we store</w:t>
      </w:r>
    </w:p>
    <w:p w:rsidR="00030147" w:rsidRPr="00030147" w:rsidRDefault="00030147" w:rsidP="000301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We retain data as needed for our business purposes and/or as required by law.</w:t>
      </w:r>
    </w:p>
    <w:p w:rsidR="00030147" w:rsidRPr="00030147" w:rsidRDefault="00030147" w:rsidP="000301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We make good faith efforts to store data securely, but can make no guarantees.</w:t>
      </w:r>
    </w:p>
    <w:p w:rsidR="00030147" w:rsidRPr="00030147" w:rsidRDefault="00030147" w:rsidP="000301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You may access and update certain data about you via your account login.</w:t>
      </w:r>
    </w:p>
    <w:p w:rsidR="00030147" w:rsidRPr="00030147" w:rsidRDefault="00030147" w:rsidP="0003014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030147">
        <w:rPr>
          <w:rFonts w:ascii="Arial" w:eastAsia="Times New Roman" w:hAnsi="Arial" w:cs="Arial"/>
          <w:b/>
          <w:bCs/>
          <w:color w:val="222222"/>
          <w:sz w:val="27"/>
          <w:szCs w:val="27"/>
        </w:rPr>
        <w:t>4. Circumstances in which we may dis</w:t>
      </w:r>
      <w:r w:rsidR="00770308">
        <w:rPr>
          <w:rFonts w:ascii="Arial" w:eastAsia="Times New Roman" w:hAnsi="Arial" w:cs="Arial"/>
          <w:b/>
          <w:bCs/>
          <w:color w:val="222222"/>
          <w:sz w:val="27"/>
          <w:szCs w:val="27"/>
        </w:rPr>
        <w:t>cl</w:t>
      </w:r>
      <w:r w:rsidRPr="00030147">
        <w:rPr>
          <w:rFonts w:ascii="Arial" w:eastAsia="Times New Roman" w:hAnsi="Arial" w:cs="Arial"/>
          <w:b/>
          <w:bCs/>
          <w:color w:val="222222"/>
          <w:sz w:val="27"/>
          <w:szCs w:val="27"/>
        </w:rPr>
        <w:t>ose user data:</w:t>
      </w:r>
    </w:p>
    <w:p w:rsidR="00030147" w:rsidRPr="00030147" w:rsidRDefault="00030147" w:rsidP="000301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to vendors and service providers (e.g. payment processors) working on our behalf.</w:t>
      </w:r>
    </w:p>
    <w:p w:rsidR="00030147" w:rsidRPr="00030147" w:rsidRDefault="00030147" w:rsidP="000301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to respond to subpoenas, search warrants, court orders, or other legal process.</w:t>
      </w:r>
    </w:p>
    <w:p w:rsidR="00030147" w:rsidRPr="00030147" w:rsidRDefault="00030147" w:rsidP="000301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proofErr w:type="gramStart"/>
      <w:r w:rsidRPr="00030147">
        <w:rPr>
          <w:rFonts w:ascii="Arial" w:eastAsia="Times New Roman" w:hAnsi="Arial" w:cs="Arial"/>
          <w:color w:val="222222"/>
        </w:rPr>
        <w:lastRenderedPageBreak/>
        <w:t>to</w:t>
      </w:r>
      <w:proofErr w:type="gramEnd"/>
      <w:r w:rsidRPr="00030147">
        <w:rPr>
          <w:rFonts w:ascii="Arial" w:eastAsia="Times New Roman" w:hAnsi="Arial" w:cs="Arial"/>
          <w:color w:val="222222"/>
        </w:rPr>
        <w:t xml:space="preserve"> protect our rights, property, or safety, or that of users of </w:t>
      </w:r>
      <w:r w:rsidR="00770308">
        <w:rPr>
          <w:rFonts w:ascii="Arial" w:eastAsia="Times New Roman" w:hAnsi="Arial" w:cs="Arial"/>
          <w:color w:val="222222"/>
        </w:rPr>
        <w:t>LICENSED SOFTWARE</w:t>
      </w:r>
      <w:r w:rsidRPr="00030147">
        <w:rPr>
          <w:rFonts w:ascii="Arial" w:eastAsia="Times New Roman" w:hAnsi="Arial" w:cs="Arial"/>
          <w:color w:val="222222"/>
        </w:rPr>
        <w:t xml:space="preserve"> or the general public.</w:t>
      </w:r>
    </w:p>
    <w:p w:rsidR="00030147" w:rsidRPr="00030147" w:rsidRDefault="00030147" w:rsidP="000301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with your consent (e.g. if you authorize us to share data with other users).</w:t>
      </w:r>
    </w:p>
    <w:p w:rsidR="00030147" w:rsidRPr="00030147" w:rsidRDefault="00030147" w:rsidP="000301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proofErr w:type="gramStart"/>
      <w:r w:rsidRPr="00030147">
        <w:rPr>
          <w:rFonts w:ascii="Arial" w:eastAsia="Times New Roman" w:hAnsi="Arial" w:cs="Arial"/>
          <w:color w:val="222222"/>
        </w:rPr>
        <w:t>in</w:t>
      </w:r>
      <w:proofErr w:type="gramEnd"/>
      <w:r w:rsidRPr="00030147">
        <w:rPr>
          <w:rFonts w:ascii="Arial" w:eastAsia="Times New Roman" w:hAnsi="Arial" w:cs="Arial"/>
          <w:color w:val="222222"/>
        </w:rPr>
        <w:t xml:space="preserve"> connection with a merger, bankruptcy, or sale/transfer of assets.</w:t>
      </w:r>
    </w:p>
    <w:p w:rsidR="00030147" w:rsidRPr="00030147" w:rsidRDefault="00030147" w:rsidP="000301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color w:val="222222"/>
        </w:rPr>
        <w:t>in aggregate/summary form, where it cannot reasonably be used to identify you.</w:t>
      </w:r>
    </w:p>
    <w:p w:rsidR="00030147" w:rsidRPr="00030147" w:rsidRDefault="00030147" w:rsidP="00030147">
      <w:pPr>
        <w:spacing w:before="240" w:after="240" w:line="240" w:lineRule="auto"/>
        <w:rPr>
          <w:rFonts w:ascii="Arial" w:eastAsia="Times New Roman" w:hAnsi="Arial" w:cs="Arial"/>
          <w:color w:val="222222"/>
        </w:rPr>
      </w:pPr>
      <w:r w:rsidRPr="00030147">
        <w:rPr>
          <w:rFonts w:ascii="Arial" w:eastAsia="Times New Roman" w:hAnsi="Arial" w:cs="Arial"/>
          <w:b/>
          <w:bCs/>
          <w:color w:val="222222"/>
        </w:rPr>
        <w:t>International Users</w:t>
      </w:r>
      <w:r w:rsidRPr="00030147">
        <w:rPr>
          <w:rFonts w:ascii="Arial" w:eastAsia="Times New Roman" w:hAnsi="Arial" w:cs="Arial"/>
          <w:color w:val="222222"/>
        </w:rPr>
        <w:t xml:space="preserve"> - By accessing </w:t>
      </w:r>
      <w:r w:rsidR="00770308">
        <w:rPr>
          <w:rFonts w:ascii="Arial" w:eastAsia="Times New Roman" w:hAnsi="Arial" w:cs="Arial"/>
          <w:color w:val="222222"/>
        </w:rPr>
        <w:t>LICENSED SOFTWARE</w:t>
      </w:r>
      <w:r w:rsidRPr="00030147">
        <w:rPr>
          <w:rFonts w:ascii="Arial" w:eastAsia="Times New Roman" w:hAnsi="Arial" w:cs="Arial"/>
          <w:color w:val="222222"/>
        </w:rPr>
        <w:t xml:space="preserve"> or providing us data, you agree we may use and dis</w:t>
      </w:r>
      <w:r w:rsidR="004B6ADE">
        <w:rPr>
          <w:rFonts w:ascii="Arial" w:eastAsia="Times New Roman" w:hAnsi="Arial" w:cs="Arial"/>
          <w:color w:val="222222"/>
        </w:rPr>
        <w:t>cl</w:t>
      </w:r>
      <w:r w:rsidRPr="00030147">
        <w:rPr>
          <w:rFonts w:ascii="Arial" w:eastAsia="Times New Roman" w:hAnsi="Arial" w:cs="Arial"/>
          <w:color w:val="222222"/>
        </w:rPr>
        <w:t xml:space="preserve">ose data we collect as described here or as communicated to you, transmit it outside your resident jurisdiction, and store it on servers in the United States. </w:t>
      </w:r>
      <w:r w:rsidR="0018599E">
        <w:rPr>
          <w:rFonts w:ascii="Arial" w:eastAsia="Times New Roman" w:hAnsi="Arial" w:cs="Arial"/>
          <w:color w:val="222222"/>
        </w:rPr>
        <w:t xml:space="preserve"> </w:t>
      </w:r>
      <w:bookmarkStart w:id="0" w:name="_GoBack"/>
      <w:bookmarkEnd w:id="0"/>
    </w:p>
    <w:p w:rsidR="00821610" w:rsidRDefault="00821610"/>
    <w:sectPr w:rsidR="0082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385A"/>
    <w:multiLevelType w:val="multilevel"/>
    <w:tmpl w:val="16EE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223A2"/>
    <w:multiLevelType w:val="multilevel"/>
    <w:tmpl w:val="84E2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D3766"/>
    <w:multiLevelType w:val="multilevel"/>
    <w:tmpl w:val="FC6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04298"/>
    <w:multiLevelType w:val="multilevel"/>
    <w:tmpl w:val="E992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47"/>
    <w:rsid w:val="00030147"/>
    <w:rsid w:val="00154566"/>
    <w:rsid w:val="0018599E"/>
    <w:rsid w:val="004311A8"/>
    <w:rsid w:val="004A0E12"/>
    <w:rsid w:val="004B6ADE"/>
    <w:rsid w:val="00554F11"/>
    <w:rsid w:val="005D7BB9"/>
    <w:rsid w:val="00615CFC"/>
    <w:rsid w:val="00770308"/>
    <w:rsid w:val="00821610"/>
    <w:rsid w:val="008D1F30"/>
    <w:rsid w:val="00BE1D61"/>
    <w:rsid w:val="00CF2F94"/>
    <w:rsid w:val="00D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8B5CC-56B7-4460-A460-37422DE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014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014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147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0147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301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0147"/>
    <w:pPr>
      <w:spacing w:before="240" w:after="24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t c</cp:lastModifiedBy>
  <cp:revision>2</cp:revision>
  <dcterms:created xsi:type="dcterms:W3CDTF">2017-03-14T00:23:00Z</dcterms:created>
  <dcterms:modified xsi:type="dcterms:W3CDTF">2017-03-14T00:23:00Z</dcterms:modified>
</cp:coreProperties>
</file>